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方正小标宋_GBK" w:cs="方正小标宋_GBK"/>
          <w:spacing w:val="-6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pacing w:val="-6"/>
          <w:sz w:val="44"/>
          <w:szCs w:val="44"/>
        </w:rPr>
        <w:t>20</w:t>
      </w:r>
      <w:r>
        <w:rPr>
          <w:rFonts w:hint="eastAsia" w:ascii="Times New Roman" w:hAnsi="Times New Roman" w:eastAsia="方正小标宋_GBK" w:cs="方正小标宋_GBK"/>
          <w:spacing w:val="-6"/>
          <w:sz w:val="44"/>
          <w:szCs w:val="44"/>
          <w:lang w:val="en-US" w:eastAsia="zh-CN"/>
        </w:rPr>
        <w:t>23</w:t>
      </w:r>
      <w:r>
        <w:rPr>
          <w:rFonts w:hint="eastAsia" w:ascii="Times New Roman" w:hAnsi="Times New Roman" w:eastAsia="方正小标宋_GBK" w:cs="方正小标宋_GBK"/>
          <w:spacing w:val="-6"/>
          <w:sz w:val="44"/>
          <w:szCs w:val="44"/>
        </w:rPr>
        <w:t>年云南省专业技术职称申报材料一览表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方正楷体_GBK" w:cs="方正楷体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</w:rPr>
        <w:t>（国有企事业单位）</w:t>
      </w:r>
    </w:p>
    <w:tbl>
      <w:tblPr>
        <w:tblStyle w:val="3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42"/>
        <w:gridCol w:w="993"/>
        <w:gridCol w:w="247"/>
        <w:gridCol w:w="489"/>
        <w:gridCol w:w="577"/>
        <w:gridCol w:w="1298"/>
        <w:gridCol w:w="1728"/>
        <w:gridCol w:w="1296"/>
        <w:gridCol w:w="1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7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57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最高学历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7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3604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申报专业</w:t>
            </w:r>
          </w:p>
        </w:tc>
        <w:tc>
          <w:tcPr>
            <w:tcW w:w="26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21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现任专业技术职务及聘任时间</w:t>
            </w:r>
          </w:p>
        </w:tc>
        <w:tc>
          <w:tcPr>
            <w:tcW w:w="23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拟申报专业技术职称名称</w:t>
            </w:r>
          </w:p>
        </w:tc>
        <w:tc>
          <w:tcPr>
            <w:tcW w:w="26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</w:rPr>
              <w:t>序号</w:t>
            </w:r>
          </w:p>
        </w:tc>
        <w:tc>
          <w:tcPr>
            <w:tcW w:w="374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</w:rPr>
              <w:t>评审必要资料内容</w:t>
            </w:r>
          </w:p>
        </w:tc>
        <w:tc>
          <w:tcPr>
            <w:tcW w:w="435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6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评审、审议名册</w:t>
            </w:r>
          </w:p>
        </w:tc>
        <w:tc>
          <w:tcPr>
            <w:tcW w:w="435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U盘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报送电子版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6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专业技术职称申报评审表</w:t>
            </w:r>
          </w:p>
        </w:tc>
        <w:tc>
          <w:tcPr>
            <w:tcW w:w="435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2份，A3纸质正反两面打印，中缝装订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46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目录</w:t>
            </w:r>
          </w:p>
        </w:tc>
        <w:tc>
          <w:tcPr>
            <w:tcW w:w="435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内容对应页码，格式自理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46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身份证复印件</w:t>
            </w:r>
          </w:p>
        </w:tc>
        <w:tc>
          <w:tcPr>
            <w:tcW w:w="435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正反面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46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事业单位聘用合同或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劳动合同复印件，营业执照复印件</w:t>
            </w:r>
          </w:p>
        </w:tc>
        <w:tc>
          <w:tcPr>
            <w:tcW w:w="435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事业单位人员提供聘用合同，国有企业人员提供备案过的劳动合同、国有企业法人提供营业执照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46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事业单位工作人员聘书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或聘用证明复印件</w:t>
            </w:r>
            <w:bookmarkStart w:id="0" w:name="_GoBack"/>
            <w:bookmarkEnd w:id="0"/>
          </w:p>
        </w:tc>
        <w:tc>
          <w:tcPr>
            <w:tcW w:w="435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46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学历证、学位证复印件</w:t>
            </w:r>
          </w:p>
        </w:tc>
        <w:tc>
          <w:tcPr>
            <w:tcW w:w="435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46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职称证书复印件</w:t>
            </w:r>
          </w:p>
        </w:tc>
        <w:tc>
          <w:tcPr>
            <w:tcW w:w="435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46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公示材料</w:t>
            </w:r>
          </w:p>
        </w:tc>
        <w:tc>
          <w:tcPr>
            <w:tcW w:w="435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单位公示情况相关材料一份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46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委托评审函</w:t>
            </w:r>
          </w:p>
        </w:tc>
        <w:tc>
          <w:tcPr>
            <w:tcW w:w="435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各委办厅局所属单位申报人员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746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业绩成果材料</w:t>
            </w:r>
          </w:p>
        </w:tc>
        <w:tc>
          <w:tcPr>
            <w:tcW w:w="435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包括本人工作业绩和成果证明材料、专利证书、获奖证书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著作（原件）等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746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论文</w:t>
            </w:r>
          </w:p>
        </w:tc>
        <w:tc>
          <w:tcPr>
            <w:tcW w:w="435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封面、目录与本人论文复印件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没发表的论文还需要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报送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word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电子版，文件名保存为：单位+名字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+标题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74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其他材料</w:t>
            </w:r>
          </w:p>
        </w:tc>
        <w:tc>
          <w:tcPr>
            <w:tcW w:w="435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196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hint="eastAsia" w:ascii="Times New Roman" w:hAnsi="Times New Roman" w:cs="Times New Roman"/>
                <w:sz w:val="44"/>
                <w:szCs w:val="44"/>
              </w:rPr>
              <w:t>要求</w:t>
            </w:r>
          </w:p>
        </w:tc>
        <w:tc>
          <w:tcPr>
            <w:tcW w:w="6965" w:type="dxa"/>
            <w:gridSpan w:val="7"/>
            <w:vAlign w:val="center"/>
          </w:tcPr>
          <w:p>
            <w:pPr>
              <w:jc w:val="left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（一）</w:t>
            </w:r>
            <w:r>
              <w:rPr>
                <w:rFonts w:hint="eastAsia" w:ascii="Times New Roman" w:hAnsi="Times New Roman" w:cs="Times New Roman"/>
                <w:szCs w:val="21"/>
              </w:rPr>
              <w:t>按要求装订装袋，申报材料一览表粘贴于资料袋封面；</w:t>
            </w:r>
          </w:p>
          <w:p>
            <w:pPr>
              <w:jc w:val="left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（二）1号和1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号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未发表的论文</w:t>
            </w:r>
            <w:r>
              <w:rPr>
                <w:rFonts w:hint="eastAsia" w:ascii="Times New Roman" w:hAnsi="Times New Roman" w:cs="Times New Roman"/>
                <w:szCs w:val="21"/>
              </w:rPr>
              <w:t>材料按格式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光</w:t>
            </w:r>
            <w:r>
              <w:rPr>
                <w:rFonts w:hint="eastAsia" w:ascii="Times New Roman" w:hAnsi="Times New Roman" w:cs="Times New Roman"/>
                <w:szCs w:val="21"/>
              </w:rPr>
              <w:t>盘报送电子版</w:t>
            </w:r>
          </w:p>
          <w:p>
            <w:pPr>
              <w:jc w:val="left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（三）2号材料一式两份</w:t>
            </w:r>
          </w:p>
          <w:p>
            <w:pPr>
              <w:jc w:val="left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（四）3-1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号材料顺序装订成一册（凡复印件须有单位审核盖章）</w:t>
            </w: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（五）凡复印件须加带原件审核。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576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联系人：</w:t>
            </w:r>
          </w:p>
        </w:tc>
        <w:tc>
          <w:tcPr>
            <w:tcW w:w="4354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填表时间：</w:t>
            </w:r>
          </w:p>
        </w:tc>
      </w:tr>
    </w:tbl>
    <w:p>
      <w:pPr>
        <w:rPr>
          <w:rFonts w:hint="eastAsia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方正楷体_GBK" w:cs="方正楷体_GBK"/>
          <w:sz w:val="32"/>
          <w:szCs w:val="32"/>
        </w:rPr>
      </w:pPr>
      <w:r>
        <w:rPr>
          <w:rFonts w:hint="eastAsia" w:ascii="Times New Roman" w:hAnsi="Times New Roman" w:eastAsia="方正小标宋_GBK" w:cs="方正小标宋_GBK"/>
          <w:spacing w:val="-6"/>
          <w:sz w:val="44"/>
          <w:szCs w:val="44"/>
        </w:rPr>
        <w:t>20</w:t>
      </w:r>
      <w:r>
        <w:rPr>
          <w:rFonts w:hint="eastAsia" w:ascii="Times New Roman" w:hAnsi="Times New Roman" w:eastAsia="方正小标宋_GBK" w:cs="方正小标宋_GBK"/>
          <w:spacing w:val="-6"/>
          <w:sz w:val="44"/>
          <w:szCs w:val="44"/>
          <w:lang w:val="en-US" w:eastAsia="zh-CN"/>
        </w:rPr>
        <w:t>23</w:t>
      </w:r>
      <w:r>
        <w:rPr>
          <w:rFonts w:hint="eastAsia" w:ascii="Times New Roman" w:hAnsi="Times New Roman" w:eastAsia="方正小标宋_GBK" w:cs="方正小标宋_GBK"/>
          <w:spacing w:val="-6"/>
          <w:sz w:val="44"/>
          <w:szCs w:val="44"/>
        </w:rPr>
        <w:t>年云南省专业技术职称申报材料一览表</w:t>
      </w:r>
      <w:r>
        <w:rPr>
          <w:rFonts w:hint="eastAsia" w:ascii="Times New Roman" w:hAnsi="Times New Roman" w:eastAsia="方正楷体_GBK" w:cs="方正楷体_GBK"/>
          <w:sz w:val="32"/>
          <w:szCs w:val="32"/>
        </w:rPr>
        <w:t>（非公经济单位）</w:t>
      </w:r>
    </w:p>
    <w:tbl>
      <w:tblPr>
        <w:tblStyle w:val="3"/>
        <w:tblW w:w="86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38"/>
        <w:gridCol w:w="961"/>
        <w:gridCol w:w="239"/>
        <w:gridCol w:w="473"/>
        <w:gridCol w:w="558"/>
        <w:gridCol w:w="1256"/>
        <w:gridCol w:w="1673"/>
        <w:gridCol w:w="1253"/>
        <w:gridCol w:w="1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4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5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最高学历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4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348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申报专业</w:t>
            </w:r>
          </w:p>
        </w:tc>
        <w:tc>
          <w:tcPr>
            <w:tcW w:w="259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14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现任专业技术职务及聘任时间</w:t>
            </w:r>
          </w:p>
        </w:tc>
        <w:tc>
          <w:tcPr>
            <w:tcW w:w="228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拟申报专业技术职称名称</w:t>
            </w:r>
          </w:p>
        </w:tc>
        <w:tc>
          <w:tcPr>
            <w:tcW w:w="25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3625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评审必要资料内容</w:t>
            </w:r>
          </w:p>
        </w:tc>
        <w:tc>
          <w:tcPr>
            <w:tcW w:w="427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5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评审、审议名册</w:t>
            </w:r>
          </w:p>
        </w:tc>
        <w:tc>
          <w:tcPr>
            <w:tcW w:w="427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U盘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报送电子版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5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专业技术职称申报评审表</w:t>
            </w:r>
          </w:p>
        </w:tc>
        <w:tc>
          <w:tcPr>
            <w:tcW w:w="427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2份，A3纸质正反两面打印，中缝装订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5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目录</w:t>
            </w:r>
          </w:p>
        </w:tc>
        <w:tc>
          <w:tcPr>
            <w:tcW w:w="427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内容对应页码，格式自理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5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身份证复印件</w:t>
            </w:r>
          </w:p>
        </w:tc>
        <w:tc>
          <w:tcPr>
            <w:tcW w:w="427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正反面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25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单位营业执照复印件</w:t>
            </w:r>
          </w:p>
        </w:tc>
        <w:tc>
          <w:tcPr>
            <w:tcW w:w="427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8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25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劳动合同、劳动合同登记名册（备案表）复印件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、参保证明</w:t>
            </w:r>
          </w:p>
        </w:tc>
        <w:tc>
          <w:tcPr>
            <w:tcW w:w="427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提供备案过的劳动合同；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非公企业法人申报职称可只提供营业执照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25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学历证、学位证复印件</w:t>
            </w:r>
          </w:p>
        </w:tc>
        <w:tc>
          <w:tcPr>
            <w:tcW w:w="427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625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现有职称证书复印件</w:t>
            </w:r>
          </w:p>
        </w:tc>
        <w:tc>
          <w:tcPr>
            <w:tcW w:w="427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625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公示材料</w:t>
            </w:r>
          </w:p>
        </w:tc>
        <w:tc>
          <w:tcPr>
            <w:tcW w:w="427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单位公示情况相关材料一份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625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业绩成果材料</w:t>
            </w:r>
          </w:p>
        </w:tc>
        <w:tc>
          <w:tcPr>
            <w:tcW w:w="427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包括本人工作业绩和成果证明材料、专利证书、获奖证书、著作（原件）等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625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论文</w:t>
            </w:r>
          </w:p>
        </w:tc>
        <w:tc>
          <w:tcPr>
            <w:tcW w:w="4271" w:type="dxa"/>
            <w:gridSpan w:val="3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封面、目录与本人论文复印件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没发表的论文还需要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报送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word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电子版，文件名保存为：单位+名字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+标题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625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其他材料</w:t>
            </w:r>
          </w:p>
        </w:tc>
        <w:tc>
          <w:tcPr>
            <w:tcW w:w="427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190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hint="eastAsia" w:ascii="Times New Roman" w:hAnsi="Times New Roman" w:cs="Times New Roman"/>
                <w:sz w:val="44"/>
                <w:szCs w:val="44"/>
              </w:rPr>
              <w:t>要求</w:t>
            </w:r>
          </w:p>
        </w:tc>
        <w:tc>
          <w:tcPr>
            <w:tcW w:w="6797" w:type="dxa"/>
            <w:gridSpan w:val="7"/>
            <w:vAlign w:val="center"/>
          </w:tcPr>
          <w:p>
            <w:pPr>
              <w:jc w:val="left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（一）</w:t>
            </w:r>
            <w:r>
              <w:rPr>
                <w:rFonts w:hint="eastAsia" w:ascii="Times New Roman" w:hAnsi="Times New Roman" w:cs="Times New Roman"/>
                <w:szCs w:val="21"/>
              </w:rPr>
              <w:t>按要求装订装袋，申报材料一览表粘贴于资料袋封面；</w:t>
            </w:r>
          </w:p>
          <w:p>
            <w:pPr>
              <w:jc w:val="left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（二）1号和1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号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未发表的论文</w:t>
            </w:r>
            <w:r>
              <w:rPr>
                <w:rFonts w:hint="eastAsia" w:ascii="Times New Roman" w:hAnsi="Times New Roman" w:cs="Times New Roman"/>
                <w:szCs w:val="21"/>
              </w:rPr>
              <w:t>材料按格式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光</w:t>
            </w:r>
            <w:r>
              <w:rPr>
                <w:rFonts w:hint="eastAsia" w:ascii="Times New Roman" w:hAnsi="Times New Roman" w:cs="Times New Roman"/>
                <w:szCs w:val="21"/>
              </w:rPr>
              <w:t>盘报送电子版</w:t>
            </w:r>
          </w:p>
          <w:p>
            <w:pPr>
              <w:jc w:val="left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（三）2号材料一式两份</w:t>
            </w:r>
          </w:p>
          <w:p>
            <w:pPr>
              <w:jc w:val="left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（四）3-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cs="Times New Roman"/>
                <w:szCs w:val="21"/>
              </w:rPr>
              <w:t>号材料顺序装订成一册（凡复印件须有单位审核盖章）</w:t>
            </w: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（五）凡复印件须加带原件审核。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428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联系人：</w:t>
            </w:r>
          </w:p>
        </w:tc>
        <w:tc>
          <w:tcPr>
            <w:tcW w:w="4271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填表时间：</w:t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C9"/>
    <w:rsid w:val="003108F0"/>
    <w:rsid w:val="00396B65"/>
    <w:rsid w:val="005420A7"/>
    <w:rsid w:val="006665A6"/>
    <w:rsid w:val="008A755A"/>
    <w:rsid w:val="00920440"/>
    <w:rsid w:val="009A3DC9"/>
    <w:rsid w:val="00C06A79"/>
    <w:rsid w:val="00CB2E72"/>
    <w:rsid w:val="00FB1478"/>
    <w:rsid w:val="00FB5C85"/>
    <w:rsid w:val="00FE155D"/>
    <w:rsid w:val="05E37099"/>
    <w:rsid w:val="0DE204FA"/>
    <w:rsid w:val="13890458"/>
    <w:rsid w:val="19146974"/>
    <w:rsid w:val="1A6B174A"/>
    <w:rsid w:val="24D00912"/>
    <w:rsid w:val="3BF96D79"/>
    <w:rsid w:val="3D9A173F"/>
    <w:rsid w:val="45752EA3"/>
    <w:rsid w:val="4EC15045"/>
    <w:rsid w:val="57DB138E"/>
    <w:rsid w:val="5AE46DFF"/>
    <w:rsid w:val="5ECF59D1"/>
    <w:rsid w:val="63C61EDE"/>
    <w:rsid w:val="6ABA04C3"/>
    <w:rsid w:val="7B3E0F31"/>
    <w:rsid w:val="7FFF44BB"/>
    <w:rsid w:val="A37B68FD"/>
    <w:rsid w:val="C2EEEC9A"/>
    <w:rsid w:val="CB7FBE7D"/>
    <w:rsid w:val="EB9A7DC1"/>
    <w:rsid w:val="EF0F8F88"/>
    <w:rsid w:val="FFF6D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219</Words>
  <Characters>1253</Characters>
  <Lines>10</Lines>
  <Paragraphs>2</Paragraphs>
  <TotalTime>10</TotalTime>
  <ScaleCrop>false</ScaleCrop>
  <LinksUpToDate>false</LinksUpToDate>
  <CharactersWithSpaces>1470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2018-07-07T09:52:00Z</dcterms:created>
  <dc:creator>DELL</dc:creator>
  <cp:lastModifiedBy>Administrator</cp:lastModifiedBy>
  <cp:lastPrinted>2020-09-13T15:45:00Z</cp:lastPrinted>
  <dcterms:modified xsi:type="dcterms:W3CDTF">2023-08-24T08:11:29Z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3F72B232437F44D8BD4DE2F006BFE574</vt:lpwstr>
  </property>
</Properties>
</file>